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00000" w14:textId="77777777" w:rsidR="00DB1B69" w:rsidRDefault="000A3B9A">
      <w:pPr>
        <w:spacing w:before="300" w:after="450" w:line="240" w:lineRule="auto"/>
        <w:jc w:val="center"/>
        <w:outlineLvl w:val="0"/>
        <w:rPr>
          <w:rFonts w:ascii="Times New Roman" w:hAnsi="Times New Roman"/>
          <w:b/>
          <w:color w:val="333333"/>
          <w:sz w:val="24"/>
        </w:rPr>
      </w:pPr>
      <w:r>
        <w:rPr>
          <w:rFonts w:ascii="Times New Roman" w:hAnsi="Times New Roman"/>
          <w:b/>
          <w:color w:val="333333"/>
          <w:sz w:val="24"/>
        </w:rPr>
        <w:t>ПОЛИТИКА КОНФИДЕНЦИАЛЬНОСТИ</w:t>
      </w:r>
    </w:p>
    <w:p w14:paraId="02000000" w14:textId="77777777" w:rsidR="00DB1B69" w:rsidRDefault="000A3B9A">
      <w:pPr>
        <w:spacing w:after="150" w:line="240" w:lineRule="auto"/>
        <w:jc w:val="center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1. ОПРЕДЕЛЕНИЕ ТЕРМИНОВ </w:t>
      </w:r>
    </w:p>
    <w:p w14:paraId="03000000" w14:textId="77777777" w:rsidR="00DB1B69" w:rsidRDefault="000A3B9A">
      <w:pPr>
        <w:spacing w:after="150" w:line="240" w:lineRule="auto"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В настоящей Политике конфиденциальности используются следующие термины:</w:t>
      </w:r>
    </w:p>
    <w:p w14:paraId="04000000" w14:textId="77777777" w:rsidR="00DB1B69" w:rsidRDefault="000A3B9A">
      <w:pPr>
        <w:spacing w:after="150" w:line="240" w:lineRule="auto"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1.1. Сайт – интернет-</w:t>
      </w:r>
      <w:proofErr w:type="gramStart"/>
      <w:r>
        <w:rPr>
          <w:rFonts w:ascii="Times New Roman" w:hAnsi="Times New Roman"/>
          <w:color w:val="333333"/>
          <w:sz w:val="24"/>
        </w:rPr>
        <w:t>сайт  ООО</w:t>
      </w:r>
      <w:proofErr w:type="gramEnd"/>
      <w:r>
        <w:rPr>
          <w:rFonts w:ascii="Times New Roman" w:hAnsi="Times New Roman"/>
          <w:color w:val="333333"/>
          <w:sz w:val="24"/>
        </w:rPr>
        <w:t xml:space="preserve"> «МАКСИЛЭНД-УРАЛ», расположенный на доменном имени https://maxiland74.ru/</w:t>
      </w:r>
      <w:r>
        <w:rPr>
          <w:rFonts w:ascii="Times New Roman" w:hAnsi="Times New Roman"/>
          <w:color w:val="333333"/>
          <w:sz w:val="24"/>
        </w:rPr>
        <w:t xml:space="preserve"> осуществляющий свою деятельность посредством Интернет-ресурса и сопутствующих ему сервисов.</w:t>
      </w:r>
    </w:p>
    <w:p w14:paraId="05000000" w14:textId="77777777" w:rsidR="00DB1B69" w:rsidRDefault="000A3B9A">
      <w:pPr>
        <w:spacing w:after="150" w:line="240" w:lineRule="auto"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1.2. Администрация Сайта – лица, уполномоченные собственником Сайта на управления Сайтом, действующие от ООО «МАКСИЛЭНД-УРАЛ».</w:t>
      </w:r>
    </w:p>
    <w:p w14:paraId="06000000" w14:textId="77777777" w:rsidR="00DB1B69" w:rsidRDefault="000A3B9A">
      <w:pPr>
        <w:spacing w:after="150" w:line="240" w:lineRule="auto"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1.3. Пользователь Сайта (далее - Пол</w:t>
      </w:r>
      <w:r>
        <w:rPr>
          <w:rFonts w:ascii="Times New Roman" w:hAnsi="Times New Roman"/>
          <w:color w:val="333333"/>
          <w:sz w:val="24"/>
        </w:rPr>
        <w:t>ьзователь) – лицо, использующее Сайт без прохождения процедуры регистрации в ознакомительных и подобных целях.</w:t>
      </w:r>
    </w:p>
    <w:p w14:paraId="07000000" w14:textId="77777777" w:rsidR="00DB1B69" w:rsidRDefault="000A3B9A">
      <w:pPr>
        <w:spacing w:after="150" w:line="240" w:lineRule="auto"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1.4. Персональные данные - любая информация, относящаяся к прямо или косвенно определенному или определяемому физическому лицу (субъекту персонал</w:t>
      </w:r>
      <w:r>
        <w:rPr>
          <w:rFonts w:ascii="Times New Roman" w:hAnsi="Times New Roman"/>
          <w:color w:val="333333"/>
          <w:sz w:val="24"/>
        </w:rPr>
        <w:t>ьных данных).</w:t>
      </w:r>
    </w:p>
    <w:p w14:paraId="08000000" w14:textId="77777777" w:rsidR="00DB1B69" w:rsidRDefault="000A3B9A">
      <w:pPr>
        <w:spacing w:after="150" w:line="240" w:lineRule="auto"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1.5.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</w:t>
      </w:r>
      <w:r>
        <w:rPr>
          <w:rFonts w:ascii="Times New Roman" w:hAnsi="Times New Roman"/>
          <w:color w:val="333333"/>
          <w:sz w:val="24"/>
        </w:rPr>
        <w:t>тизацию, накопление, хранение, уточнение (обновление, изменение), извлечение, передачу (предоставление, доступ) использование, обезличивание, блокирование, удаление, уничтожение персональных данных.</w:t>
      </w:r>
    </w:p>
    <w:p w14:paraId="09000000" w14:textId="77777777" w:rsidR="00DB1B69" w:rsidRDefault="000A3B9A">
      <w:pPr>
        <w:spacing w:after="150" w:line="240" w:lineRule="auto"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1.6. Конфиденциальность персональных данных - обязательно</w:t>
      </w:r>
      <w:r>
        <w:rPr>
          <w:rFonts w:ascii="Times New Roman" w:hAnsi="Times New Roman"/>
          <w:color w:val="333333"/>
          <w:sz w:val="24"/>
        </w:rPr>
        <w:t>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14:paraId="0A000000" w14:textId="77777777" w:rsidR="00DB1B69" w:rsidRDefault="000A3B9A">
      <w:pPr>
        <w:spacing w:after="150" w:line="240" w:lineRule="auto"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 xml:space="preserve">1.7. </w:t>
      </w:r>
      <w:proofErr w:type="spellStart"/>
      <w:r>
        <w:rPr>
          <w:rFonts w:ascii="Times New Roman" w:hAnsi="Times New Roman"/>
          <w:color w:val="333333"/>
          <w:sz w:val="24"/>
        </w:rPr>
        <w:t>Cookies</w:t>
      </w:r>
      <w:proofErr w:type="spellEnd"/>
      <w:r>
        <w:rPr>
          <w:rFonts w:ascii="Times New Roman" w:hAnsi="Times New Roman"/>
          <w:color w:val="333333"/>
          <w:sz w:val="24"/>
        </w:rPr>
        <w:t xml:space="preserve"> — небольшой фрагмент данных, отправл</w:t>
      </w:r>
      <w:r>
        <w:rPr>
          <w:rFonts w:ascii="Times New Roman" w:hAnsi="Times New Roman"/>
          <w:color w:val="333333"/>
          <w:sz w:val="24"/>
        </w:rPr>
        <w:t>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14:paraId="0B000000" w14:textId="77777777" w:rsidR="00DB1B69" w:rsidRDefault="000A3B9A">
      <w:pPr>
        <w:spacing w:after="150" w:line="240" w:lineRule="auto"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 xml:space="preserve">1.8. IP-адрес — уникальный сетевой адрес узла в компьютерной </w:t>
      </w:r>
      <w:r>
        <w:rPr>
          <w:rFonts w:ascii="Times New Roman" w:hAnsi="Times New Roman"/>
          <w:color w:val="333333"/>
          <w:sz w:val="24"/>
        </w:rPr>
        <w:t>сети, построенной по протоколу IP.</w:t>
      </w:r>
    </w:p>
    <w:p w14:paraId="0C000000" w14:textId="77777777" w:rsidR="00DB1B69" w:rsidRDefault="000A3B9A">
      <w:pPr>
        <w:spacing w:before="300" w:after="150" w:line="240" w:lineRule="auto"/>
        <w:jc w:val="center"/>
        <w:outlineLvl w:val="2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2. ОБЩИЕ ПОЛОЖЕНИЯ</w:t>
      </w:r>
    </w:p>
    <w:p w14:paraId="0D000000" w14:textId="77777777" w:rsidR="00DB1B69" w:rsidRDefault="000A3B9A">
      <w:pPr>
        <w:spacing w:after="150" w:line="240" w:lineRule="auto"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2.1. Настоящая Политика конфиденциальности персональных данных (далее – Политика конфиденциальности) действует в отношении всей информации, которую Сайт может получить о Пользователе во время использова</w:t>
      </w:r>
      <w:r>
        <w:rPr>
          <w:rFonts w:ascii="Times New Roman" w:hAnsi="Times New Roman"/>
          <w:color w:val="333333"/>
          <w:sz w:val="24"/>
        </w:rPr>
        <w:t>ния последним сайта и его сервисов.</w:t>
      </w:r>
    </w:p>
    <w:p w14:paraId="0E000000" w14:textId="77777777" w:rsidR="00DB1B69" w:rsidRDefault="000A3B9A">
      <w:pPr>
        <w:spacing w:after="150" w:line="240" w:lineRule="auto"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2.2. 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Пользователя.</w:t>
      </w:r>
    </w:p>
    <w:p w14:paraId="0F000000" w14:textId="77777777" w:rsidR="00DB1B69" w:rsidRDefault="000A3B9A">
      <w:pPr>
        <w:spacing w:after="150" w:line="240" w:lineRule="auto"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2.3. В случае несогласия с условиями Политики конфиденциальности П</w:t>
      </w:r>
      <w:r>
        <w:rPr>
          <w:rFonts w:ascii="Times New Roman" w:hAnsi="Times New Roman"/>
          <w:color w:val="333333"/>
          <w:sz w:val="24"/>
        </w:rPr>
        <w:t>ользователь обязан прекратить использование Сайта.</w:t>
      </w:r>
    </w:p>
    <w:p w14:paraId="10000000" w14:textId="77777777" w:rsidR="00DB1B69" w:rsidRDefault="000A3B9A">
      <w:pPr>
        <w:spacing w:after="150" w:line="240" w:lineRule="auto"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2.4. Настоящая Политика конфиденциальности непосредственно применяется только к Сайту. Администрация сайта не контролирует и не несет ответственность за сайты третьих лиц, на которые Пользователь может пер</w:t>
      </w:r>
      <w:r>
        <w:rPr>
          <w:rFonts w:ascii="Times New Roman" w:hAnsi="Times New Roman"/>
          <w:color w:val="333333"/>
          <w:sz w:val="24"/>
        </w:rPr>
        <w:t>ейти по ссылкам, доступным на Сайте.</w:t>
      </w:r>
    </w:p>
    <w:p w14:paraId="11000000" w14:textId="77777777" w:rsidR="00DB1B69" w:rsidRDefault="000A3B9A">
      <w:pPr>
        <w:spacing w:after="150" w:line="240" w:lineRule="auto"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2.5. Администрация Сайта не проверяет достоверность персональных данных, предоставляемых Пользователем Сайта.</w:t>
      </w:r>
    </w:p>
    <w:p w14:paraId="12000000" w14:textId="77777777" w:rsidR="00DB1B69" w:rsidRDefault="000A3B9A">
      <w:pPr>
        <w:spacing w:after="150" w:line="240" w:lineRule="auto"/>
        <w:jc w:val="center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 </w:t>
      </w:r>
    </w:p>
    <w:p w14:paraId="13000000" w14:textId="77777777" w:rsidR="00DB1B69" w:rsidRDefault="000A3B9A">
      <w:pPr>
        <w:spacing w:before="300" w:after="150" w:line="240" w:lineRule="auto"/>
        <w:jc w:val="center"/>
        <w:outlineLvl w:val="2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lastRenderedPageBreak/>
        <w:t>3. ПРЕДМЕТ ПОЛИТИКИ КОНФИДЕНЦИАЛЬНОСТИ</w:t>
      </w:r>
    </w:p>
    <w:p w14:paraId="14000000" w14:textId="77777777" w:rsidR="00DB1B69" w:rsidRDefault="000A3B9A">
      <w:pPr>
        <w:spacing w:after="150" w:line="240" w:lineRule="auto"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3.1. Настоящая Политика конфиденциальности устанавливает обязательст</w:t>
      </w:r>
      <w:r>
        <w:rPr>
          <w:rFonts w:ascii="Times New Roman" w:hAnsi="Times New Roman"/>
          <w:color w:val="333333"/>
          <w:sz w:val="24"/>
        </w:rPr>
        <w:t>ва Администрации Сайта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в целях онлайн-заявки представленных на Сайте услуг.</w:t>
      </w:r>
    </w:p>
    <w:p w14:paraId="15000000" w14:textId="77777777" w:rsidR="00DB1B69" w:rsidRDefault="000A3B9A">
      <w:pPr>
        <w:spacing w:after="150" w:line="240" w:lineRule="auto"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3.2. Персональные данные, раз</w:t>
      </w:r>
      <w:r>
        <w:rPr>
          <w:rFonts w:ascii="Times New Roman" w:hAnsi="Times New Roman"/>
          <w:color w:val="333333"/>
          <w:sz w:val="24"/>
        </w:rPr>
        <w:t xml:space="preserve">решённые к обработке в рамках настоящей Политики конфиденциальности, предоставляются Пользователем путём заполнения регистрационной формы на Сайте в разделе </w:t>
      </w:r>
      <w:proofErr w:type="gramStart"/>
      <w:r>
        <w:t>https://maxiland74.ru/</w:t>
      </w:r>
      <w:r>
        <w:rPr>
          <w:rFonts w:ascii="Times New Roman" w:hAnsi="Times New Roman"/>
          <w:color w:val="FF0000"/>
          <w:sz w:val="24"/>
        </w:rPr>
        <w:t xml:space="preserve">  </w:t>
      </w:r>
      <w:r>
        <w:rPr>
          <w:rFonts w:ascii="Times New Roman" w:hAnsi="Times New Roman"/>
          <w:color w:val="333333"/>
          <w:sz w:val="24"/>
        </w:rPr>
        <w:t>включают</w:t>
      </w:r>
      <w:proofErr w:type="gramEnd"/>
      <w:r>
        <w:rPr>
          <w:rFonts w:ascii="Times New Roman" w:hAnsi="Times New Roman"/>
          <w:color w:val="333333"/>
          <w:sz w:val="24"/>
        </w:rPr>
        <w:t xml:space="preserve"> в себя следующую информацию:</w:t>
      </w:r>
    </w:p>
    <w:p w14:paraId="16000000" w14:textId="77777777" w:rsidR="00DB1B69" w:rsidRDefault="000A3B9A">
      <w:pPr>
        <w:spacing w:after="150" w:line="240" w:lineRule="auto"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- фамилия, имя;</w:t>
      </w:r>
    </w:p>
    <w:p w14:paraId="17000000" w14:textId="77777777" w:rsidR="00DB1B69" w:rsidRDefault="000A3B9A">
      <w:pPr>
        <w:spacing w:after="150" w:line="240" w:lineRule="auto"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- номер городского ил</w:t>
      </w:r>
      <w:r>
        <w:rPr>
          <w:rFonts w:ascii="Times New Roman" w:hAnsi="Times New Roman"/>
          <w:color w:val="333333"/>
          <w:sz w:val="24"/>
        </w:rPr>
        <w:t>и мобильного телефона;</w:t>
      </w:r>
    </w:p>
    <w:p w14:paraId="18000000" w14:textId="77777777" w:rsidR="00DB1B69" w:rsidRDefault="000A3B9A">
      <w:pPr>
        <w:spacing w:after="150" w:line="240" w:lineRule="auto"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- адрес электронной почты.</w:t>
      </w:r>
    </w:p>
    <w:p w14:paraId="19000000" w14:textId="71BB5DA4" w:rsidR="00DB1B69" w:rsidRDefault="000A3B9A">
      <w:pPr>
        <w:spacing w:after="150" w:line="240" w:lineRule="auto"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 xml:space="preserve">3.3. Любая иная персональная информация не оговоренная выше (используемые браузеры и операционные системы и т.д.) подлежит надежному хранению и нераспространению, за исключением случаев, предусмотренных в </w:t>
      </w:r>
      <w:proofErr w:type="spellStart"/>
      <w:r>
        <w:rPr>
          <w:rFonts w:ascii="Times New Roman" w:hAnsi="Times New Roman"/>
          <w:color w:val="333333"/>
          <w:sz w:val="24"/>
        </w:rPr>
        <w:t>п.п</w:t>
      </w:r>
      <w:proofErr w:type="spellEnd"/>
      <w:r>
        <w:rPr>
          <w:rFonts w:ascii="Times New Roman" w:hAnsi="Times New Roman"/>
          <w:color w:val="333333"/>
          <w:sz w:val="24"/>
        </w:rPr>
        <w:t>. 5.3</w:t>
      </w:r>
      <w:proofErr w:type="gramStart"/>
      <w:r>
        <w:rPr>
          <w:rFonts w:ascii="Times New Roman" w:hAnsi="Times New Roman"/>
          <w:color w:val="333333"/>
          <w:sz w:val="24"/>
        </w:rPr>
        <w:t xml:space="preserve">. </w:t>
      </w:r>
      <w:bookmarkStart w:id="0" w:name="_GoBack"/>
      <w:bookmarkEnd w:id="0"/>
      <w:r>
        <w:rPr>
          <w:rFonts w:ascii="Times New Roman" w:hAnsi="Times New Roman"/>
          <w:color w:val="333333"/>
          <w:sz w:val="24"/>
        </w:rPr>
        <w:t>настоящей</w:t>
      </w:r>
      <w:proofErr w:type="gramEnd"/>
      <w:r>
        <w:rPr>
          <w:rFonts w:ascii="Times New Roman" w:hAnsi="Times New Roman"/>
          <w:color w:val="333333"/>
          <w:sz w:val="24"/>
        </w:rPr>
        <w:t xml:space="preserve"> Политики конфиденциальности.</w:t>
      </w:r>
    </w:p>
    <w:p w14:paraId="1A000000" w14:textId="77777777" w:rsidR="00DB1B69" w:rsidRDefault="000A3B9A">
      <w:pPr>
        <w:spacing w:before="300" w:after="150" w:line="240" w:lineRule="auto"/>
        <w:jc w:val="center"/>
        <w:outlineLvl w:val="2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4.ЦЕЛИ СБОРА ПЕРСОНАЛЬНОЙ ИНФОРМАЦИИ ПОЛЬЗОВАТЕЛЯ</w:t>
      </w:r>
    </w:p>
    <w:p w14:paraId="1B000000" w14:textId="77777777" w:rsidR="00DB1B69" w:rsidRDefault="000A3B9A">
      <w:pPr>
        <w:spacing w:after="0" w:line="360" w:lineRule="auto"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 xml:space="preserve">4.1. Персональные данные Пользователя Администрация Сайта может использовать в целях: </w:t>
      </w:r>
    </w:p>
    <w:p w14:paraId="1C000000" w14:textId="77777777" w:rsidR="00DB1B69" w:rsidRDefault="000A3B9A">
      <w:pPr>
        <w:spacing w:after="0" w:line="360" w:lineRule="auto"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- обработки входящих запросов физических лиц с целью оказания консульт</w:t>
      </w:r>
      <w:r>
        <w:rPr>
          <w:rFonts w:ascii="Times New Roman" w:hAnsi="Times New Roman"/>
          <w:color w:val="333333"/>
          <w:sz w:val="24"/>
        </w:rPr>
        <w:t>ирования (по организации и проведения праздников)</w:t>
      </w:r>
    </w:p>
    <w:p w14:paraId="1D000000" w14:textId="77777777" w:rsidR="00DB1B69" w:rsidRDefault="000A3B9A">
      <w:pPr>
        <w:spacing w:before="300" w:after="150" w:line="240" w:lineRule="auto"/>
        <w:jc w:val="center"/>
        <w:outlineLvl w:val="2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5.СПОСОБЫ И СРОКИ ОБРАБОТКИ ПЕРСОНАЛЬНОЙ ИНФОРМАЦИИ</w:t>
      </w:r>
    </w:p>
    <w:p w14:paraId="1E000000" w14:textId="77777777" w:rsidR="00DB1B69" w:rsidRDefault="000A3B9A">
      <w:pPr>
        <w:spacing w:after="150" w:line="240" w:lineRule="auto"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</w:t>
      </w:r>
      <w:r>
        <w:rPr>
          <w:rFonts w:ascii="Times New Roman" w:hAnsi="Times New Roman"/>
          <w:color w:val="333333"/>
          <w:sz w:val="24"/>
        </w:rPr>
        <w:t>нальных данных с использованием средств автоматизации или без использования таких средств.</w:t>
      </w:r>
    </w:p>
    <w:p w14:paraId="1F000000" w14:textId="77777777" w:rsidR="00DB1B69" w:rsidRDefault="000A3B9A">
      <w:pPr>
        <w:spacing w:after="150" w:line="240" w:lineRule="auto"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5.2.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</w:t>
      </w:r>
      <w:r>
        <w:rPr>
          <w:rFonts w:ascii="Times New Roman" w:hAnsi="Times New Roman"/>
          <w:color w:val="333333"/>
          <w:sz w:val="24"/>
        </w:rPr>
        <w:t>вленным законодательством Российской Федерации.</w:t>
      </w:r>
    </w:p>
    <w:p w14:paraId="20000000" w14:textId="77777777" w:rsidR="00DB1B69" w:rsidRDefault="000A3B9A">
      <w:pPr>
        <w:spacing w:after="150" w:line="240" w:lineRule="auto"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5.3.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</w:t>
      </w:r>
      <w:r>
        <w:rPr>
          <w:rFonts w:ascii="Times New Roman" w:hAnsi="Times New Roman"/>
          <w:color w:val="333333"/>
          <w:sz w:val="24"/>
        </w:rPr>
        <w:t>, копирования, распространения, а также от иных неправомерных действий третьих лиц.</w:t>
      </w:r>
    </w:p>
    <w:p w14:paraId="21000000" w14:textId="77777777" w:rsidR="00DB1B69" w:rsidRDefault="000A3B9A">
      <w:pPr>
        <w:spacing w:after="150" w:line="240" w:lineRule="auto"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5.4.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</w:t>
      </w:r>
      <w:r>
        <w:rPr>
          <w:rFonts w:ascii="Times New Roman" w:hAnsi="Times New Roman"/>
          <w:color w:val="333333"/>
          <w:sz w:val="24"/>
        </w:rPr>
        <w:t>шением персональных данных Пользователя.</w:t>
      </w:r>
    </w:p>
    <w:p w14:paraId="7740A778" w14:textId="77777777" w:rsidR="000A3B9A" w:rsidRDefault="000A3B9A">
      <w:pPr>
        <w:spacing w:after="150" w:line="240" w:lineRule="auto"/>
        <w:jc w:val="both"/>
        <w:rPr>
          <w:rFonts w:ascii="Times New Roman" w:hAnsi="Times New Roman"/>
          <w:color w:val="333333"/>
          <w:sz w:val="24"/>
        </w:rPr>
      </w:pPr>
    </w:p>
    <w:p w14:paraId="0665A0BB" w14:textId="77777777" w:rsidR="000A3B9A" w:rsidRDefault="000A3B9A">
      <w:pPr>
        <w:spacing w:after="150" w:line="240" w:lineRule="auto"/>
        <w:jc w:val="both"/>
        <w:rPr>
          <w:rFonts w:ascii="Times New Roman" w:hAnsi="Times New Roman"/>
          <w:color w:val="333333"/>
          <w:sz w:val="24"/>
        </w:rPr>
      </w:pPr>
    </w:p>
    <w:p w14:paraId="7C7B3669" w14:textId="77777777" w:rsidR="000A3B9A" w:rsidRDefault="000A3B9A">
      <w:pPr>
        <w:spacing w:after="150" w:line="240" w:lineRule="auto"/>
        <w:jc w:val="both"/>
        <w:rPr>
          <w:rFonts w:ascii="Times New Roman" w:hAnsi="Times New Roman"/>
          <w:color w:val="333333"/>
          <w:sz w:val="24"/>
        </w:rPr>
      </w:pPr>
    </w:p>
    <w:p w14:paraId="1DE352DB" w14:textId="77777777" w:rsidR="000A3B9A" w:rsidRDefault="000A3B9A">
      <w:pPr>
        <w:spacing w:after="150" w:line="240" w:lineRule="auto"/>
        <w:jc w:val="both"/>
        <w:rPr>
          <w:rFonts w:ascii="Times New Roman" w:hAnsi="Times New Roman"/>
          <w:color w:val="333333"/>
          <w:sz w:val="24"/>
        </w:rPr>
      </w:pPr>
    </w:p>
    <w:p w14:paraId="22000000" w14:textId="77777777" w:rsidR="00DB1B69" w:rsidRDefault="000A3B9A">
      <w:pPr>
        <w:spacing w:before="300" w:after="150" w:line="240" w:lineRule="auto"/>
        <w:jc w:val="center"/>
        <w:outlineLvl w:val="2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lastRenderedPageBreak/>
        <w:t>6.ОБЯЗАТЕЛЬСТВА СТОРОН</w:t>
      </w:r>
    </w:p>
    <w:p w14:paraId="23000000" w14:textId="77777777" w:rsidR="00DB1B69" w:rsidRDefault="000A3B9A">
      <w:pPr>
        <w:spacing w:after="150" w:line="240" w:lineRule="auto"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 6.1. Пользователь обязан:</w:t>
      </w:r>
    </w:p>
    <w:p w14:paraId="24000000" w14:textId="77777777" w:rsidR="00DB1B69" w:rsidRDefault="000A3B9A">
      <w:pPr>
        <w:spacing w:after="150" w:line="240" w:lineRule="auto"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6.1.1. Предоставить достоверную информацию о персональных данных, необходимую для пользования Сайтом.</w:t>
      </w:r>
    </w:p>
    <w:p w14:paraId="25000000" w14:textId="77777777" w:rsidR="00DB1B69" w:rsidRDefault="000A3B9A">
      <w:pPr>
        <w:spacing w:after="150" w:line="240" w:lineRule="auto"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6.2. Администрация Сайта обязана:</w:t>
      </w:r>
    </w:p>
    <w:p w14:paraId="26000000" w14:textId="77777777" w:rsidR="00DB1B69" w:rsidRDefault="000A3B9A">
      <w:pPr>
        <w:spacing w:after="150" w:line="240" w:lineRule="auto"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 xml:space="preserve">6.2.1. Использовать </w:t>
      </w:r>
      <w:r>
        <w:rPr>
          <w:rFonts w:ascii="Times New Roman" w:hAnsi="Times New Roman"/>
          <w:color w:val="333333"/>
          <w:sz w:val="24"/>
        </w:rPr>
        <w:t>полученную информацию исключительно для целей, указанных в п. 4 настоящей Политики конфиденциальности.</w:t>
      </w:r>
    </w:p>
    <w:p w14:paraId="27000000" w14:textId="77777777" w:rsidR="00DB1B69" w:rsidRDefault="000A3B9A">
      <w:pPr>
        <w:spacing w:after="150" w:line="240" w:lineRule="auto"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</w:t>
      </w:r>
      <w:r>
        <w:rPr>
          <w:rFonts w:ascii="Times New Roman" w:hAnsi="Times New Roman"/>
          <w:color w:val="333333"/>
          <w:sz w:val="24"/>
        </w:rPr>
        <w:t>твлять продажу, обмен, опубликование, либо разглашение иными возможными способами переданных персональных данных Пользователя.</w:t>
      </w:r>
    </w:p>
    <w:p w14:paraId="28000000" w14:textId="77777777" w:rsidR="00DB1B69" w:rsidRDefault="000A3B9A">
      <w:pPr>
        <w:spacing w:after="150" w:line="240" w:lineRule="auto"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6.2.3. Принимать меры предосторожности для защиты конфиденциальности персональных данных Пользователя согласно порядку, обычно ис</w:t>
      </w:r>
      <w:r>
        <w:rPr>
          <w:rFonts w:ascii="Times New Roman" w:hAnsi="Times New Roman"/>
          <w:color w:val="333333"/>
          <w:sz w:val="24"/>
        </w:rPr>
        <w:t>пользуемого для защиты такого рода информации в существующем деловом обороте.</w:t>
      </w:r>
    </w:p>
    <w:p w14:paraId="29000000" w14:textId="77777777" w:rsidR="00DB1B69" w:rsidRDefault="000A3B9A">
      <w:pPr>
        <w:spacing w:after="150" w:line="240" w:lineRule="auto"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 xml:space="preserve">6.2.4. Осуществить блокирование персональных данных, относящихся к соответствующему Пользователю, с момента обращения или </w:t>
      </w:r>
      <w:proofErr w:type="gramStart"/>
      <w:r>
        <w:rPr>
          <w:rFonts w:ascii="Times New Roman" w:hAnsi="Times New Roman"/>
          <w:color w:val="333333"/>
          <w:sz w:val="24"/>
        </w:rPr>
        <w:t>запроса Пользователя</w:t>
      </w:r>
      <w:proofErr w:type="gramEnd"/>
      <w:r>
        <w:rPr>
          <w:rFonts w:ascii="Times New Roman" w:hAnsi="Times New Roman"/>
          <w:color w:val="333333"/>
          <w:sz w:val="24"/>
        </w:rPr>
        <w:t xml:space="preserve"> или его законного представителя либ</w:t>
      </w:r>
      <w:r>
        <w:rPr>
          <w:rFonts w:ascii="Times New Roman" w:hAnsi="Times New Roman"/>
          <w:color w:val="333333"/>
          <w:sz w:val="24"/>
        </w:rPr>
        <w:t>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14:paraId="2A000000" w14:textId="77777777" w:rsidR="00DB1B69" w:rsidRDefault="000A3B9A">
      <w:pPr>
        <w:spacing w:after="150" w:line="240" w:lineRule="auto"/>
        <w:jc w:val="center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7. ОТВЕТСТВЕННОСТЬ СТОРОН</w:t>
      </w:r>
    </w:p>
    <w:p w14:paraId="2B000000" w14:textId="77777777" w:rsidR="00DB1B69" w:rsidRDefault="000A3B9A">
      <w:pPr>
        <w:spacing w:after="150" w:line="240" w:lineRule="auto"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7.1. Администрация сайта, не исполнившая свои обязательства</w:t>
      </w:r>
      <w:r>
        <w:rPr>
          <w:rFonts w:ascii="Times New Roman" w:hAnsi="Times New Roman"/>
          <w:color w:val="333333"/>
          <w:sz w:val="24"/>
        </w:rPr>
        <w:t xml:space="preserve">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</w:t>
      </w:r>
      <w:proofErr w:type="spellStart"/>
      <w:r>
        <w:rPr>
          <w:rFonts w:ascii="Times New Roman" w:hAnsi="Times New Roman"/>
          <w:color w:val="333333"/>
          <w:sz w:val="24"/>
        </w:rPr>
        <w:t>п.п</w:t>
      </w:r>
      <w:proofErr w:type="spellEnd"/>
      <w:r>
        <w:rPr>
          <w:rFonts w:ascii="Times New Roman" w:hAnsi="Times New Roman"/>
          <w:color w:val="333333"/>
          <w:sz w:val="24"/>
        </w:rPr>
        <w:t>. 5.2</w:t>
      </w:r>
      <w:proofErr w:type="gramStart"/>
      <w:r>
        <w:rPr>
          <w:rFonts w:ascii="Times New Roman" w:hAnsi="Times New Roman"/>
          <w:color w:val="333333"/>
          <w:sz w:val="24"/>
        </w:rPr>
        <w:t>. и</w:t>
      </w:r>
      <w:proofErr w:type="gramEnd"/>
      <w:r>
        <w:rPr>
          <w:rFonts w:ascii="Times New Roman" w:hAnsi="Times New Roman"/>
          <w:color w:val="333333"/>
          <w:sz w:val="24"/>
        </w:rPr>
        <w:t xml:space="preserve"> 7.2. настоящей Политики Кон</w:t>
      </w:r>
      <w:r>
        <w:rPr>
          <w:rFonts w:ascii="Times New Roman" w:hAnsi="Times New Roman"/>
          <w:color w:val="333333"/>
          <w:sz w:val="24"/>
        </w:rPr>
        <w:t>фиденциальности.</w:t>
      </w:r>
    </w:p>
    <w:p w14:paraId="2C000000" w14:textId="77777777" w:rsidR="00DB1B69" w:rsidRDefault="000A3B9A">
      <w:pPr>
        <w:spacing w:after="150" w:line="240" w:lineRule="auto"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14:paraId="2D000000" w14:textId="77777777" w:rsidR="00DB1B69" w:rsidRDefault="000A3B9A">
      <w:pPr>
        <w:spacing w:after="150" w:line="240" w:lineRule="auto"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7.2.1. Стала публичным достоянием до её утраты или разглашения.</w:t>
      </w:r>
    </w:p>
    <w:p w14:paraId="2E000000" w14:textId="77777777" w:rsidR="00DB1B69" w:rsidRDefault="000A3B9A">
      <w:pPr>
        <w:spacing w:after="150" w:line="240" w:lineRule="auto"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7.2.2. Была получена от</w:t>
      </w:r>
      <w:r>
        <w:rPr>
          <w:rFonts w:ascii="Times New Roman" w:hAnsi="Times New Roman"/>
          <w:color w:val="333333"/>
          <w:sz w:val="24"/>
        </w:rPr>
        <w:t xml:space="preserve"> третьей стороны до момента её получения Администрацией Сайта.</w:t>
      </w:r>
    </w:p>
    <w:p w14:paraId="2F000000" w14:textId="77777777" w:rsidR="00DB1B69" w:rsidRDefault="000A3B9A">
      <w:pPr>
        <w:spacing w:after="150" w:line="240" w:lineRule="auto"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7.2.3. Была разглашена с согласия Пользователя.</w:t>
      </w:r>
    </w:p>
    <w:p w14:paraId="30000000" w14:textId="77777777" w:rsidR="00DB1B69" w:rsidRDefault="000A3B9A">
      <w:pPr>
        <w:spacing w:after="150" w:line="240" w:lineRule="auto"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 xml:space="preserve">7.2.4. Был разглашена сторонними сайтами и сервисами, ссылки на использование которых присутствуют на Сайте, в случае использования таких ссылок </w:t>
      </w:r>
      <w:r>
        <w:rPr>
          <w:rFonts w:ascii="Times New Roman" w:hAnsi="Times New Roman"/>
          <w:color w:val="333333"/>
          <w:sz w:val="24"/>
        </w:rPr>
        <w:t>и сервисов Пользователем.</w:t>
      </w:r>
    </w:p>
    <w:p w14:paraId="31000000" w14:textId="77777777" w:rsidR="00DB1B69" w:rsidRDefault="000A3B9A">
      <w:pPr>
        <w:spacing w:after="150" w:line="240" w:lineRule="auto"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7.3. Пользователь самостоятельно несет ответственность за возможные последствия в случае представления недостоверных и/или неполных персональных данных.</w:t>
      </w:r>
    </w:p>
    <w:p w14:paraId="32000000" w14:textId="77777777" w:rsidR="00DB1B69" w:rsidRDefault="000A3B9A">
      <w:pPr>
        <w:spacing w:before="300" w:after="150" w:line="240" w:lineRule="auto"/>
        <w:jc w:val="center"/>
        <w:outlineLvl w:val="2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8. РАЗРЕШЕНИЕ СПОРОВ</w:t>
      </w:r>
    </w:p>
    <w:p w14:paraId="33000000" w14:textId="77777777" w:rsidR="00DB1B69" w:rsidRDefault="000A3B9A">
      <w:pPr>
        <w:spacing w:after="150" w:line="240" w:lineRule="auto"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 xml:space="preserve">8.1. До обращения в суд с иском по спорам, возникающим </w:t>
      </w:r>
      <w:r>
        <w:rPr>
          <w:rFonts w:ascii="Times New Roman" w:hAnsi="Times New Roman"/>
          <w:color w:val="333333"/>
          <w:sz w:val="24"/>
        </w:rPr>
        <w:t>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14:paraId="34000000" w14:textId="77777777" w:rsidR="00DB1B69" w:rsidRDefault="000A3B9A">
      <w:pPr>
        <w:spacing w:after="150" w:line="240" w:lineRule="auto"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8.2. Получатель претензии в течение 30 календарных дней со дня получения претензии, п</w:t>
      </w:r>
      <w:r>
        <w:rPr>
          <w:rFonts w:ascii="Times New Roman" w:hAnsi="Times New Roman"/>
          <w:color w:val="333333"/>
          <w:sz w:val="24"/>
        </w:rPr>
        <w:t>исьменно уведомляет заявителя претензии о результатах рассмотрения претензии.</w:t>
      </w:r>
    </w:p>
    <w:p w14:paraId="35000000" w14:textId="77777777" w:rsidR="00DB1B69" w:rsidRDefault="000A3B9A">
      <w:pPr>
        <w:spacing w:after="150" w:line="240" w:lineRule="auto"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lastRenderedPageBreak/>
        <w:t xml:space="preserve">8.3. При </w:t>
      </w:r>
      <w:proofErr w:type="spellStart"/>
      <w:r>
        <w:rPr>
          <w:rFonts w:ascii="Times New Roman" w:hAnsi="Times New Roman"/>
          <w:color w:val="333333"/>
          <w:sz w:val="24"/>
        </w:rPr>
        <w:t>недостижении</w:t>
      </w:r>
      <w:proofErr w:type="spellEnd"/>
      <w:r>
        <w:rPr>
          <w:rFonts w:ascii="Times New Roman" w:hAnsi="Times New Roman"/>
          <w:color w:val="333333"/>
          <w:sz w:val="24"/>
        </w:rPr>
        <w:t xml:space="preserve"> соглашения, спор будет передан на рассмотрение в судебный орган по месту нахождения собственника Сайта в соответствии с действующим законодательством Россий</w:t>
      </w:r>
      <w:r>
        <w:rPr>
          <w:rFonts w:ascii="Times New Roman" w:hAnsi="Times New Roman"/>
          <w:color w:val="333333"/>
          <w:sz w:val="24"/>
        </w:rPr>
        <w:t>ской Федерации.</w:t>
      </w:r>
    </w:p>
    <w:p w14:paraId="36000000" w14:textId="77777777" w:rsidR="00DB1B69" w:rsidRDefault="000A3B9A">
      <w:pPr>
        <w:spacing w:after="150" w:line="240" w:lineRule="auto"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8.4.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14:paraId="37000000" w14:textId="77777777" w:rsidR="00DB1B69" w:rsidRDefault="000A3B9A">
      <w:pPr>
        <w:spacing w:after="150" w:line="240" w:lineRule="auto"/>
        <w:jc w:val="center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9. ДОПОЛНИТЕЛЬНЫЕ УСЛОВИЯ</w:t>
      </w:r>
    </w:p>
    <w:p w14:paraId="38000000" w14:textId="77777777" w:rsidR="00DB1B69" w:rsidRDefault="000A3B9A">
      <w:pPr>
        <w:spacing w:after="150" w:line="240" w:lineRule="auto"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 9.1. Администрация Сайта вправе вносить изменения</w:t>
      </w:r>
      <w:r>
        <w:rPr>
          <w:rFonts w:ascii="Times New Roman" w:hAnsi="Times New Roman"/>
          <w:color w:val="333333"/>
          <w:sz w:val="24"/>
        </w:rPr>
        <w:t xml:space="preserve"> в настоящую Политику конфиденциальности без согласия Пользователя.</w:t>
      </w:r>
    </w:p>
    <w:p w14:paraId="39000000" w14:textId="77777777" w:rsidR="00DB1B69" w:rsidRDefault="000A3B9A">
      <w:pPr>
        <w:spacing w:after="150" w:line="240" w:lineRule="auto"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9.2.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14:paraId="3A000000" w14:textId="77777777" w:rsidR="00DB1B69" w:rsidRDefault="000A3B9A">
      <w:pPr>
        <w:spacing w:after="150" w:line="240" w:lineRule="auto"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sz w:val="24"/>
        </w:rPr>
        <w:t>9.3. Действующая Политика к</w:t>
      </w:r>
      <w:r>
        <w:rPr>
          <w:rFonts w:ascii="Times New Roman" w:hAnsi="Times New Roman"/>
          <w:sz w:val="24"/>
        </w:rPr>
        <w:t xml:space="preserve">онфиденциальности размещена на странице по адресу </w:t>
      </w:r>
      <w:r>
        <w:rPr>
          <w:rFonts w:ascii="Times New Roman" w:hAnsi="Times New Roman"/>
          <w:color w:val="333333"/>
          <w:sz w:val="24"/>
        </w:rPr>
        <w:t>https://maxiland74.ru/</w:t>
      </w:r>
    </w:p>
    <w:p w14:paraId="3B000000" w14:textId="77777777" w:rsidR="00DB1B69" w:rsidRDefault="00DB1B69">
      <w:pPr>
        <w:rPr>
          <w:rFonts w:ascii="Times New Roman" w:hAnsi="Times New Roman"/>
          <w:sz w:val="24"/>
        </w:rPr>
      </w:pPr>
    </w:p>
    <w:p w14:paraId="3C000000" w14:textId="77777777" w:rsidR="00DB1B69" w:rsidRDefault="00DB1B69"/>
    <w:sectPr w:rsidR="00DB1B69" w:rsidSect="000A3B9A">
      <w:pgSz w:w="11906" w:h="16838"/>
      <w:pgMar w:top="709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1B69"/>
    <w:rsid w:val="000A3B9A"/>
    <w:rsid w:val="00DB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642D61-940C-4713-940B-668E9BE05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160" w:line="264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12">
    <w:name w:val="Основной шрифт абзаца1"/>
    <w:link w:val="7"/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3"/>
    <w:rPr>
      <w:color w:val="337AB7"/>
    </w:rPr>
  </w:style>
  <w:style w:type="character" w:styleId="a3">
    <w:name w:val="Hyperlink"/>
    <w:basedOn w:val="a0"/>
    <w:link w:val="13"/>
    <w:rPr>
      <w:strike w:val="0"/>
      <w:color w:val="337AB7"/>
      <w:u w:val="non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4">
    <w:name w:val="Balloon Text"/>
    <w:basedOn w:val="a"/>
    <w:link w:val="a5"/>
    <w:pPr>
      <w:spacing w:after="0" w:line="240" w:lineRule="auto"/>
    </w:pPr>
    <w:rPr>
      <w:rFonts w:ascii="Segoe UI" w:hAnsi="Segoe UI"/>
      <w:sz w:val="18"/>
    </w:rPr>
  </w:style>
  <w:style w:type="character" w:customStyle="1" w:styleId="a5">
    <w:name w:val="Текст выноски Знак"/>
    <w:basedOn w:val="1"/>
    <w:link w:val="a4"/>
    <w:rPr>
      <w:rFonts w:ascii="Segoe UI" w:hAnsi="Segoe UI"/>
      <w:sz w:val="1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1228</Words>
  <Characters>7004</Characters>
  <Application>Microsoft Office Word</Application>
  <DocSecurity>0</DocSecurity>
  <Lines>58</Lines>
  <Paragraphs>16</Paragraphs>
  <ScaleCrop>false</ScaleCrop>
  <Company/>
  <LinksUpToDate>false</LinksUpToDate>
  <CharactersWithSpaces>8216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2024-03-20T11:09:00Z</dcterms:created>
  <dcterms:modified xsi:type="dcterms:W3CDTF">2024-03-20T12:52:00Z</dcterms:modified>
</cp:coreProperties>
</file>